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7D3" w:rsidRPr="00893B3E" w:rsidRDefault="002327D3" w:rsidP="002327D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93B3E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nr 1 </w:t>
      </w:r>
      <w:r w:rsidRPr="00893B3E">
        <w:rPr>
          <w:rFonts w:ascii="Times New Roman" w:hAnsi="Times New Roman" w:cs="Times New Roman"/>
          <w:sz w:val="20"/>
          <w:szCs w:val="20"/>
        </w:rPr>
        <w:t>do ogłoszenia</w:t>
      </w:r>
    </w:p>
    <w:p w:rsidR="002327D3" w:rsidRPr="00893B3E" w:rsidRDefault="002327D3" w:rsidP="002327D3">
      <w:pPr>
        <w:jc w:val="right"/>
        <w:rPr>
          <w:rFonts w:ascii="Times New Roman" w:hAnsi="Times New Roman" w:cs="Times New Roman"/>
          <w:sz w:val="20"/>
          <w:szCs w:val="20"/>
        </w:rPr>
      </w:pPr>
      <w:r w:rsidRPr="00893B3E">
        <w:rPr>
          <w:rFonts w:ascii="Times New Roman" w:hAnsi="Times New Roman" w:cs="Times New Roman"/>
          <w:sz w:val="20"/>
          <w:szCs w:val="20"/>
        </w:rPr>
        <w:t>Zarządu Powiatu Wołomińskiego</w:t>
      </w:r>
    </w:p>
    <w:p w:rsidR="007D0A51" w:rsidRPr="00CC5FB7" w:rsidRDefault="007D0A51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C69" w:rsidRPr="00CC5FB7" w:rsidRDefault="00EF3CAB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UMOWA UŻYCZENIA</w:t>
      </w: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zawarta w dniu ………………… w Wołominie, pomiędzy:</w:t>
      </w:r>
    </w:p>
    <w:p w:rsidR="00EF3CAB" w:rsidRPr="00CC5FB7" w:rsidRDefault="00EF3CAB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Powiatem Wołomińskim</w:t>
      </w:r>
      <w:r w:rsidR="005637C9">
        <w:rPr>
          <w:rFonts w:ascii="Times New Roman" w:hAnsi="Times New Roman" w:cs="Times New Roman"/>
          <w:sz w:val="24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z siedzibą w Wołominie</w:t>
      </w:r>
      <w:r w:rsidR="00C037F4" w:rsidRPr="00CC5FB7">
        <w:rPr>
          <w:rFonts w:ascii="Times New Roman" w:hAnsi="Times New Roman" w:cs="Times New Roman"/>
          <w:sz w:val="24"/>
          <w:szCs w:val="24"/>
        </w:rPr>
        <w:t xml:space="preserve"> przy ul.</w:t>
      </w:r>
      <w:r w:rsidRPr="00CC5FB7">
        <w:rPr>
          <w:rFonts w:ascii="Times New Roman" w:hAnsi="Times New Roman" w:cs="Times New Roman"/>
          <w:sz w:val="24"/>
          <w:szCs w:val="24"/>
        </w:rPr>
        <w:t xml:space="preserve"> Prądzyńskiego 3, reprezentowanym przez:</w:t>
      </w:r>
    </w:p>
    <w:p w:rsidR="00EF3CAB" w:rsidRPr="00CC5FB7" w:rsidRDefault="00496BED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…………………………</w:t>
      </w:r>
      <w:r w:rsidR="005637C9">
        <w:rPr>
          <w:rFonts w:ascii="Times New Roman" w:hAnsi="Times New Roman" w:cs="Times New Roman"/>
          <w:sz w:val="24"/>
          <w:szCs w:val="24"/>
        </w:rPr>
        <w:t>………</w:t>
      </w:r>
      <w:r w:rsidR="005637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3CAB" w:rsidRPr="00CC5FB7">
        <w:rPr>
          <w:rFonts w:ascii="Times New Roman" w:hAnsi="Times New Roman" w:cs="Times New Roman"/>
          <w:sz w:val="24"/>
          <w:szCs w:val="24"/>
        </w:rPr>
        <w:t>– Starostę Wołomińskiego</w:t>
      </w:r>
      <w:r w:rsidR="002B3C8D" w:rsidRPr="00CC5FB7">
        <w:rPr>
          <w:rFonts w:ascii="Times New Roman" w:hAnsi="Times New Roman" w:cs="Times New Roman"/>
          <w:sz w:val="24"/>
          <w:szCs w:val="24"/>
        </w:rPr>
        <w:t>,</w:t>
      </w:r>
    </w:p>
    <w:p w:rsidR="00EF3CAB" w:rsidRPr="00CC5FB7" w:rsidRDefault="00496BED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………………………</w:t>
      </w:r>
      <w:r w:rsidR="005637C9">
        <w:rPr>
          <w:rFonts w:ascii="Times New Roman" w:hAnsi="Times New Roman" w:cs="Times New Roman"/>
          <w:sz w:val="24"/>
          <w:szCs w:val="24"/>
        </w:rPr>
        <w:t xml:space="preserve">…………  </w:t>
      </w:r>
      <w:r w:rsidR="00EF3CAB" w:rsidRPr="00CC5FB7">
        <w:rPr>
          <w:rFonts w:ascii="Times New Roman" w:hAnsi="Times New Roman" w:cs="Times New Roman"/>
          <w:sz w:val="24"/>
          <w:szCs w:val="24"/>
        </w:rPr>
        <w:t>– Wicestarostę Wołomińskiego</w:t>
      </w:r>
      <w:r w:rsidR="002B3C8D" w:rsidRPr="00CC5FB7">
        <w:rPr>
          <w:rFonts w:ascii="Times New Roman" w:hAnsi="Times New Roman" w:cs="Times New Roman"/>
          <w:sz w:val="24"/>
          <w:szCs w:val="24"/>
        </w:rPr>
        <w:t>,</w:t>
      </w: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C5FB7">
        <w:rPr>
          <w:rFonts w:ascii="Times New Roman" w:hAnsi="Times New Roman" w:cs="Times New Roman"/>
          <w:b/>
          <w:sz w:val="24"/>
          <w:szCs w:val="24"/>
        </w:rPr>
        <w:t>Użyczającym</w:t>
      </w:r>
      <w:r w:rsidRPr="00CC5FB7">
        <w:rPr>
          <w:rFonts w:ascii="Times New Roman" w:hAnsi="Times New Roman" w:cs="Times New Roman"/>
          <w:sz w:val="24"/>
          <w:szCs w:val="24"/>
        </w:rPr>
        <w:t>,</w:t>
      </w: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a</w:t>
      </w: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………</w:t>
      </w:r>
      <w:r w:rsidR="002B3C8D" w:rsidRPr="00CC5FB7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CC5FB7">
        <w:rPr>
          <w:rFonts w:ascii="Times New Roman" w:hAnsi="Times New Roman" w:cs="Times New Roman"/>
          <w:sz w:val="24"/>
          <w:szCs w:val="24"/>
        </w:rPr>
        <w:t>………………………………………………………,</w:t>
      </w: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reprezentowanym przez:</w:t>
      </w:r>
    </w:p>
    <w:p w:rsidR="00EF3CAB" w:rsidRPr="00CC5FB7" w:rsidRDefault="00EF3CAB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B3C8D" w:rsidRPr="00CC5F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2B3C8D" w:rsidRPr="00CC5FB7" w:rsidRDefault="002B3C8D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……………………………….................................................................................................</w:t>
      </w:r>
    </w:p>
    <w:p w:rsidR="00EF3CAB" w:rsidRPr="00CC5FB7" w:rsidRDefault="00A24028" w:rsidP="00C037F4">
      <w:pPr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z</w:t>
      </w:r>
      <w:r w:rsidR="00EF3CAB" w:rsidRPr="00CC5FB7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EF3CAB" w:rsidRPr="00CC5FB7">
        <w:rPr>
          <w:rFonts w:ascii="Times New Roman" w:hAnsi="Times New Roman" w:cs="Times New Roman"/>
          <w:b/>
          <w:sz w:val="24"/>
          <w:szCs w:val="24"/>
        </w:rPr>
        <w:t>Biorącym w użytkownie.</w:t>
      </w:r>
    </w:p>
    <w:p w:rsidR="00EF3CAB" w:rsidRPr="00CC5FB7" w:rsidRDefault="00EF3CAB" w:rsidP="00C037F4">
      <w:pPr>
        <w:rPr>
          <w:rFonts w:ascii="Times New Roman" w:hAnsi="Times New Roman" w:cs="Times New Roman"/>
          <w:b/>
          <w:sz w:val="24"/>
          <w:szCs w:val="24"/>
        </w:rPr>
      </w:pPr>
    </w:p>
    <w:p w:rsidR="00EF3CAB" w:rsidRPr="00CC5FB7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1</w:t>
      </w:r>
    </w:p>
    <w:p w:rsidR="00DA5756" w:rsidRPr="00CC5FB7" w:rsidRDefault="00EF3CAB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Przedmiotem umowy jest nieodpłatne użyczenie zespołu pałacowo-parkowego </w:t>
      </w:r>
      <w:r w:rsidR="00E03A36">
        <w:rPr>
          <w:rFonts w:ascii="Times New Roman" w:hAnsi="Times New Roman" w:cs="Times New Roman"/>
          <w:sz w:val="24"/>
          <w:szCs w:val="24"/>
        </w:rPr>
        <w:br/>
      </w:r>
      <w:r w:rsidRPr="00CC5FB7">
        <w:rPr>
          <w:rFonts w:ascii="Times New Roman" w:hAnsi="Times New Roman" w:cs="Times New Roman"/>
          <w:sz w:val="24"/>
          <w:szCs w:val="24"/>
        </w:rPr>
        <w:t xml:space="preserve">w Chrzęsnem, położonego przy ul. Pałacowej 1, 05-240 Tłuszcz, zwanego dalej </w:t>
      </w:r>
      <w:r w:rsidRPr="00CC5FB7">
        <w:rPr>
          <w:rFonts w:ascii="Times New Roman" w:hAnsi="Times New Roman" w:cs="Times New Roman"/>
          <w:b/>
          <w:sz w:val="24"/>
          <w:szCs w:val="24"/>
        </w:rPr>
        <w:t>Przedmiotem użyczenia</w:t>
      </w:r>
      <w:r w:rsidRPr="00CC5FB7">
        <w:rPr>
          <w:rFonts w:ascii="Times New Roman" w:hAnsi="Times New Roman" w:cs="Times New Roman"/>
          <w:sz w:val="24"/>
          <w:szCs w:val="24"/>
        </w:rPr>
        <w:t>, w zakres którego wchodzą:</w:t>
      </w:r>
    </w:p>
    <w:p w:rsidR="00EF3CAB" w:rsidRPr="00CC5FB7" w:rsidRDefault="002B3C8D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park wraz z wyposażeniem stałym;</w:t>
      </w:r>
    </w:p>
    <w:p w:rsidR="00A24028" w:rsidRPr="00CC5FB7" w:rsidRDefault="00DA5756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budynki zespołu pałacowo-parkowego.</w:t>
      </w:r>
    </w:p>
    <w:p w:rsidR="00DA5756" w:rsidRPr="00CC5FB7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Użyczający oświadcza, iż wymieniony Przedmiot użyczenia, będący jego własnością, jest w pełni sprawny oraz w dobrym stanie technicznym.</w:t>
      </w:r>
    </w:p>
    <w:p w:rsidR="00DA5756" w:rsidRPr="00CC5FB7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Biorący w użytkow</w:t>
      </w:r>
      <w:r w:rsidR="002B3C8D" w:rsidRPr="00CC5FB7">
        <w:rPr>
          <w:rFonts w:ascii="Times New Roman" w:hAnsi="Times New Roman" w:cs="Times New Roman"/>
          <w:sz w:val="24"/>
          <w:szCs w:val="24"/>
        </w:rPr>
        <w:t>a</w:t>
      </w:r>
      <w:r w:rsidRPr="00CC5FB7">
        <w:rPr>
          <w:rFonts w:ascii="Times New Roman" w:hAnsi="Times New Roman" w:cs="Times New Roman"/>
          <w:sz w:val="24"/>
          <w:szCs w:val="24"/>
        </w:rPr>
        <w:t>nie oświadcza, że odebrał Przedmiot użyczenia, zapoznał się z jego stanem technicznym i stwierdza, że jest on przydatny do umówionego użytku.</w:t>
      </w:r>
    </w:p>
    <w:p w:rsidR="00DA5756" w:rsidRPr="00CC5FB7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Szczegółowy spis wyposażenia parku i budynków zespołu pałacowo-parkowego stanowiącego Przedmiot użyczenia znajduje się w Wydziale Finansowym w Starostwie Powiatowym w Wołominie.</w:t>
      </w:r>
    </w:p>
    <w:p w:rsidR="00890DDC" w:rsidRPr="00CC5FB7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DA5756" w:rsidRPr="00CC5FB7" w:rsidRDefault="00DA5756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2</w:t>
      </w:r>
    </w:p>
    <w:p w:rsidR="003D796C" w:rsidRPr="00CC5FB7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Użyczający oddaje Biorącemu w użytkownie do bezpłatnego używania Przedmiot użyczenia określony w § 1 na okres ……………………</w:t>
      </w:r>
      <w:r w:rsidR="00830A8D">
        <w:rPr>
          <w:rFonts w:ascii="Times New Roman" w:hAnsi="Times New Roman" w:cs="Times New Roman"/>
          <w:sz w:val="24"/>
          <w:szCs w:val="24"/>
        </w:rPr>
        <w:t>………………</w:t>
      </w:r>
      <w:r w:rsidRPr="00CC5FB7">
        <w:rPr>
          <w:rFonts w:ascii="Times New Roman" w:hAnsi="Times New Roman" w:cs="Times New Roman"/>
          <w:sz w:val="24"/>
          <w:szCs w:val="24"/>
        </w:rPr>
        <w:t>………………… Po upływie tego okresu na Biorącym w użytkownie ciążyć będzie obowiązek natychmiastowego zwrotu przedmiotu użyczenia w stanie niepogorszonym.</w:t>
      </w:r>
    </w:p>
    <w:p w:rsidR="003D796C" w:rsidRPr="00CC5FB7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Nieruchomość zostanie przekazana na podstawie protokołu zdawczo-odbiorczego będącego załącznikiem nr 2 do umowy.</w:t>
      </w:r>
    </w:p>
    <w:p w:rsidR="00890DDC" w:rsidRPr="00CC5FB7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CC5FB7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3</w:t>
      </w:r>
    </w:p>
    <w:p w:rsidR="003D796C" w:rsidRPr="00CC5FB7" w:rsidRDefault="00E03A36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</w:t>
      </w:r>
      <w:r w:rsidR="003D796C" w:rsidRPr="00CC5FB7">
        <w:rPr>
          <w:rFonts w:ascii="Times New Roman" w:hAnsi="Times New Roman" w:cs="Times New Roman"/>
          <w:sz w:val="24"/>
          <w:szCs w:val="24"/>
        </w:rPr>
        <w:t xml:space="preserve"> umowy użycza się na zorganizowanie ……………………………….</w:t>
      </w:r>
      <w:r w:rsidR="002B3C8D" w:rsidRPr="00CC5FB7">
        <w:rPr>
          <w:rFonts w:ascii="Times New Roman" w:hAnsi="Times New Roman" w:cs="Times New Roman"/>
          <w:sz w:val="24"/>
          <w:szCs w:val="24"/>
        </w:rPr>
        <w:t>.........</w:t>
      </w:r>
      <w:r w:rsidR="00830A8D">
        <w:rPr>
          <w:rFonts w:ascii="Times New Roman" w:hAnsi="Times New Roman" w:cs="Times New Roman"/>
          <w:sz w:val="24"/>
          <w:szCs w:val="24"/>
        </w:rPr>
        <w:t>.......</w:t>
      </w:r>
      <w:r w:rsidR="002B3C8D" w:rsidRPr="00CC5FB7">
        <w:rPr>
          <w:rFonts w:ascii="Times New Roman" w:hAnsi="Times New Roman" w:cs="Times New Roman"/>
          <w:sz w:val="24"/>
          <w:szCs w:val="24"/>
        </w:rPr>
        <w:t>.</w:t>
      </w:r>
    </w:p>
    <w:p w:rsidR="003D796C" w:rsidRPr="00CC5FB7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Organizacja i przebieg imprezy będzie przeprowadzona według Harmonogramu stanowiącego załącznik nr 1 do niniejszej umowy.</w:t>
      </w:r>
    </w:p>
    <w:p w:rsidR="003D796C" w:rsidRPr="00CC5FB7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Teren wykorzystywany na imprezę zaznaczono kolorem pomarańczowym na mapce będącej załącznikiem nr 3 do umowy.</w:t>
      </w:r>
    </w:p>
    <w:p w:rsidR="003D796C" w:rsidRPr="00CC5FB7" w:rsidRDefault="003D796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CC5FB7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4</w:t>
      </w:r>
    </w:p>
    <w:p w:rsidR="003D796C" w:rsidRPr="00CC5FB7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Biorący w użytkownie we własnym zakresie zapewni wszelkie środki niezbędne do zorganizowania imprezy oraz zapewni jego organizację i nadzór nad jego przebiegiem.</w:t>
      </w:r>
    </w:p>
    <w:p w:rsidR="00234CFF" w:rsidRPr="00CC5FB7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lastRenderedPageBreak/>
        <w:t>Biorący w użytkownie zapewni bezpieczeństwo i nadzór</w:t>
      </w:r>
      <w:r w:rsidR="00234CFF" w:rsidRPr="00CC5FB7">
        <w:rPr>
          <w:rFonts w:ascii="Times New Roman" w:hAnsi="Times New Roman" w:cs="Times New Roman"/>
          <w:sz w:val="24"/>
          <w:szCs w:val="24"/>
        </w:rPr>
        <w:t xml:space="preserve"> nad całym terenem zespołu pałacowo-parkowego biorąc pełną odpowiedzialność za ewentualne wyrządzone szkody podczas okresu </w:t>
      </w:r>
      <w:r w:rsidR="00EF1976" w:rsidRPr="00CC5FB7">
        <w:rPr>
          <w:rFonts w:ascii="Times New Roman" w:hAnsi="Times New Roman" w:cs="Times New Roman"/>
          <w:sz w:val="24"/>
          <w:szCs w:val="24"/>
        </w:rPr>
        <w:t>użytkowania</w:t>
      </w:r>
      <w:r w:rsidR="00234CFF" w:rsidRPr="00CC5FB7">
        <w:rPr>
          <w:rFonts w:ascii="Times New Roman" w:hAnsi="Times New Roman" w:cs="Times New Roman"/>
          <w:sz w:val="24"/>
          <w:szCs w:val="24"/>
        </w:rPr>
        <w:t>.</w:t>
      </w:r>
    </w:p>
    <w:p w:rsidR="00234CFF" w:rsidRDefault="00234CFF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Na terenie</w:t>
      </w:r>
      <w:r w:rsidR="001F3EC4" w:rsidRPr="00CC5FB7">
        <w:rPr>
          <w:rFonts w:ascii="Times New Roman" w:hAnsi="Times New Roman" w:cs="Times New Roman"/>
          <w:sz w:val="24"/>
          <w:szCs w:val="24"/>
        </w:rPr>
        <w:t xml:space="preserve"> parku, w miejscu wskazanym przez </w:t>
      </w:r>
      <w:r w:rsidR="00971B9A" w:rsidRPr="00CC5FB7">
        <w:rPr>
          <w:rFonts w:ascii="Times New Roman" w:hAnsi="Times New Roman" w:cs="Times New Roman"/>
          <w:sz w:val="24"/>
          <w:szCs w:val="24"/>
        </w:rPr>
        <w:t>Użyczającego</w:t>
      </w:r>
      <w:r w:rsidR="001F3EC4" w:rsidRPr="00CC5FB7">
        <w:rPr>
          <w:rFonts w:ascii="Times New Roman" w:hAnsi="Times New Roman" w:cs="Times New Roman"/>
          <w:sz w:val="24"/>
          <w:szCs w:val="24"/>
        </w:rPr>
        <w:t xml:space="preserve">, </w:t>
      </w:r>
      <w:r w:rsidRPr="00CC5FB7">
        <w:rPr>
          <w:rFonts w:ascii="Times New Roman" w:hAnsi="Times New Roman" w:cs="Times New Roman"/>
          <w:sz w:val="24"/>
          <w:szCs w:val="24"/>
        </w:rPr>
        <w:t xml:space="preserve"> Biorący w użytkownie </w:t>
      </w:r>
      <w:r w:rsidR="001F3EC4" w:rsidRPr="00CC5FB7">
        <w:rPr>
          <w:rFonts w:ascii="Times New Roman" w:hAnsi="Times New Roman" w:cs="Times New Roman"/>
          <w:sz w:val="24"/>
          <w:szCs w:val="24"/>
        </w:rPr>
        <w:t xml:space="preserve">może </w:t>
      </w:r>
      <w:r w:rsidRPr="00CC5FB7">
        <w:rPr>
          <w:rFonts w:ascii="Times New Roman" w:hAnsi="Times New Roman" w:cs="Times New Roman"/>
          <w:sz w:val="24"/>
          <w:szCs w:val="24"/>
        </w:rPr>
        <w:t>ustawi</w:t>
      </w:r>
      <w:r w:rsidR="001F3EC4" w:rsidRPr="00CC5FB7">
        <w:rPr>
          <w:rFonts w:ascii="Times New Roman" w:hAnsi="Times New Roman" w:cs="Times New Roman"/>
          <w:sz w:val="24"/>
          <w:szCs w:val="24"/>
        </w:rPr>
        <w:t>ć własny namiot przeznaczony</w:t>
      </w:r>
      <w:r w:rsidRPr="00CC5FB7">
        <w:rPr>
          <w:rFonts w:ascii="Times New Roman" w:hAnsi="Times New Roman" w:cs="Times New Roman"/>
          <w:sz w:val="24"/>
          <w:szCs w:val="24"/>
        </w:rPr>
        <w:t xml:space="preserve"> do plenerowego korzystania dla uczestników imprezy.</w:t>
      </w:r>
    </w:p>
    <w:p w:rsidR="00830A8D" w:rsidRPr="00CC5FB7" w:rsidRDefault="00830A8D" w:rsidP="00830A8D">
      <w:pPr>
        <w:pStyle w:val="Akapitzlist"/>
        <w:ind w:left="363" w:firstLine="0"/>
        <w:rPr>
          <w:rFonts w:ascii="Times New Roman" w:hAnsi="Times New Roman" w:cs="Times New Roman"/>
          <w:sz w:val="24"/>
          <w:szCs w:val="24"/>
        </w:rPr>
      </w:pPr>
    </w:p>
    <w:p w:rsidR="003D796C" w:rsidRPr="00CC5FB7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5</w:t>
      </w:r>
    </w:p>
    <w:p w:rsidR="00234CFF" w:rsidRPr="00CC5FB7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Biorący w użytkownie zobowiązuje się korzystać z Przedmiotu użyczenia zgodnie z jego przeznaczeniem, wyłącznie w celu określonym w § 3 oraz że utrzyma go w należytym stanie przez cały czas trwania umowy.</w:t>
      </w:r>
    </w:p>
    <w:p w:rsidR="00234CFF" w:rsidRPr="00CC5FB7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Biorący w użytkownie ponosi koszty </w:t>
      </w:r>
      <w:r w:rsidR="00C820E6">
        <w:rPr>
          <w:rFonts w:ascii="Times New Roman" w:hAnsi="Times New Roman" w:cs="Times New Roman"/>
          <w:sz w:val="24"/>
          <w:szCs w:val="24"/>
        </w:rPr>
        <w:t>związane z bieżącą obsługą pałacu</w:t>
      </w:r>
      <w:r w:rsidR="005D1E17">
        <w:rPr>
          <w:rFonts w:ascii="Times New Roman" w:hAnsi="Times New Roman" w:cs="Times New Roman"/>
          <w:sz w:val="24"/>
          <w:szCs w:val="24"/>
        </w:rPr>
        <w:t>,</w:t>
      </w:r>
      <w:r w:rsidR="00C820E6">
        <w:rPr>
          <w:rFonts w:ascii="Times New Roman" w:hAnsi="Times New Roman" w:cs="Times New Roman"/>
          <w:sz w:val="24"/>
          <w:szCs w:val="24"/>
        </w:rPr>
        <w:t xml:space="preserve"> na zasadach obowiązujących na dzień podpisania umowy</w:t>
      </w:r>
      <w:r w:rsidR="005D1E17">
        <w:rPr>
          <w:rFonts w:ascii="Times New Roman" w:hAnsi="Times New Roman" w:cs="Times New Roman"/>
          <w:sz w:val="24"/>
          <w:szCs w:val="24"/>
        </w:rPr>
        <w:t>.</w:t>
      </w:r>
    </w:p>
    <w:p w:rsidR="00234CFF" w:rsidRPr="00CC5FB7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Oddanie Przedmiotu użyczenia innej osobie prawnej lub fizycznej jest zabronione oraz będzie skutkowało natychmiastowym odstąpieniem od umowy przez Użyczającego.</w:t>
      </w:r>
    </w:p>
    <w:p w:rsidR="00234CFF" w:rsidRPr="00CC5FB7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Naruszenie</w:t>
      </w:r>
      <w:r w:rsidR="00830A8D" w:rsidRPr="00830A8D">
        <w:rPr>
          <w:rFonts w:ascii="Times New Roman" w:hAnsi="Times New Roman" w:cs="Times New Roman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któregokolwiek</w:t>
      </w:r>
      <w:r w:rsidRPr="00830A8D">
        <w:rPr>
          <w:rFonts w:ascii="Times New Roman" w:hAnsi="Times New Roman" w:cs="Times New Roman"/>
          <w:sz w:val="20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zapisu</w:t>
      </w:r>
      <w:r w:rsidRPr="00830A8D">
        <w:rPr>
          <w:rFonts w:ascii="Times New Roman" w:hAnsi="Times New Roman" w:cs="Times New Roman"/>
          <w:sz w:val="20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niniejszej</w:t>
      </w:r>
      <w:r w:rsidRPr="00830A8D">
        <w:rPr>
          <w:rFonts w:ascii="Times New Roman" w:hAnsi="Times New Roman" w:cs="Times New Roman"/>
          <w:sz w:val="20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umowy</w:t>
      </w:r>
      <w:r w:rsidRPr="00830A8D">
        <w:rPr>
          <w:rFonts w:ascii="Times New Roman" w:hAnsi="Times New Roman" w:cs="Times New Roman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będzie</w:t>
      </w:r>
      <w:r w:rsidRPr="00830A8D">
        <w:rPr>
          <w:rFonts w:ascii="Times New Roman" w:hAnsi="Times New Roman" w:cs="Times New Roman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skutkowało natychmiastowym odstąpieniem przez Użyczającego od umowy.</w:t>
      </w:r>
    </w:p>
    <w:p w:rsidR="00EF1976" w:rsidRPr="00CC5FB7" w:rsidRDefault="00EF1976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234CFF" w:rsidRPr="00CC5FB7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6</w:t>
      </w:r>
    </w:p>
    <w:p w:rsidR="00234CFF" w:rsidRPr="00CC5FB7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Biorący w użytkownie zwróci Użyczającemu teren </w:t>
      </w:r>
      <w:r w:rsidR="001F3EC4" w:rsidRPr="00CC5FB7">
        <w:rPr>
          <w:rFonts w:ascii="Times New Roman" w:hAnsi="Times New Roman" w:cs="Times New Roman"/>
          <w:sz w:val="24"/>
          <w:szCs w:val="24"/>
        </w:rPr>
        <w:t>z</w:t>
      </w:r>
      <w:r w:rsidRPr="00CC5FB7">
        <w:rPr>
          <w:rFonts w:ascii="Times New Roman" w:hAnsi="Times New Roman" w:cs="Times New Roman"/>
          <w:sz w:val="24"/>
          <w:szCs w:val="24"/>
        </w:rPr>
        <w:t xml:space="preserve">espołu </w:t>
      </w:r>
      <w:r w:rsidR="001F3EC4" w:rsidRPr="00CC5FB7">
        <w:rPr>
          <w:rFonts w:ascii="Times New Roman" w:hAnsi="Times New Roman" w:cs="Times New Roman"/>
          <w:sz w:val="24"/>
          <w:szCs w:val="24"/>
        </w:rPr>
        <w:t>p</w:t>
      </w:r>
      <w:r w:rsidRPr="00CC5FB7">
        <w:rPr>
          <w:rFonts w:ascii="Times New Roman" w:hAnsi="Times New Roman" w:cs="Times New Roman"/>
          <w:sz w:val="24"/>
          <w:szCs w:val="24"/>
        </w:rPr>
        <w:t>ałacowo-</w:t>
      </w:r>
      <w:r w:rsidR="001F3EC4" w:rsidRPr="00CC5FB7">
        <w:rPr>
          <w:rFonts w:ascii="Times New Roman" w:hAnsi="Times New Roman" w:cs="Times New Roman"/>
          <w:sz w:val="24"/>
          <w:szCs w:val="24"/>
        </w:rPr>
        <w:t>p</w:t>
      </w:r>
      <w:r w:rsidRPr="00CC5FB7">
        <w:rPr>
          <w:rFonts w:ascii="Times New Roman" w:hAnsi="Times New Roman" w:cs="Times New Roman"/>
          <w:sz w:val="24"/>
          <w:szCs w:val="24"/>
        </w:rPr>
        <w:t xml:space="preserve">arkowego </w:t>
      </w:r>
      <w:r w:rsidR="002B3C8D" w:rsidRPr="00CC5FB7">
        <w:rPr>
          <w:rFonts w:ascii="Times New Roman" w:hAnsi="Times New Roman" w:cs="Times New Roman"/>
          <w:sz w:val="24"/>
          <w:szCs w:val="24"/>
        </w:rPr>
        <w:br/>
      </w:r>
      <w:r w:rsidRPr="00CC5FB7">
        <w:rPr>
          <w:rFonts w:ascii="Times New Roman" w:hAnsi="Times New Roman" w:cs="Times New Roman"/>
          <w:sz w:val="24"/>
          <w:szCs w:val="24"/>
        </w:rPr>
        <w:t>w stanie posprzątanym.</w:t>
      </w:r>
    </w:p>
    <w:p w:rsidR="00234CFF" w:rsidRPr="00CC5FB7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W przypadku zwrotu zniszczonego Przedmiotu użyczenia, Biorący w użytkownie poniesie wszelkie koszty finansowe szkód powstałych w wyniku nieprawidłowego używania Przedmiotu użyczenia.</w:t>
      </w:r>
    </w:p>
    <w:p w:rsidR="003D796C" w:rsidRPr="00CC5FB7" w:rsidRDefault="00234CFF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Biorąc w użytkownie we własnym zakresie ubezpieczy zorganizowaną imprezę na czas jej trwania oraz dostarczy Użyczającemu kopię polisy potwierdzającej ubezpieczenie się Biorącego w </w:t>
      </w:r>
      <w:r w:rsidR="006A202D" w:rsidRPr="00CC5FB7">
        <w:rPr>
          <w:rFonts w:ascii="Times New Roman" w:hAnsi="Times New Roman" w:cs="Times New Roman"/>
          <w:sz w:val="24"/>
          <w:szCs w:val="24"/>
        </w:rPr>
        <w:t>użytkownie od odpowiedzialności cywilnej za szkody wyrządzone uczestnikom najpóźniej 1 dzień przed rozpoczęciem imprezy pod rygorem odstąpienia od umowy przez Użyczającego.</w:t>
      </w:r>
    </w:p>
    <w:p w:rsidR="006A202D" w:rsidRPr="00CC5FB7" w:rsidRDefault="006A202D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Biorący w użytkow</w:t>
      </w:r>
      <w:r w:rsidR="002B3C8D" w:rsidRPr="00CC5FB7">
        <w:rPr>
          <w:rFonts w:ascii="Times New Roman" w:hAnsi="Times New Roman" w:cs="Times New Roman"/>
          <w:sz w:val="24"/>
          <w:szCs w:val="24"/>
        </w:rPr>
        <w:t>a</w:t>
      </w:r>
      <w:r w:rsidRPr="00CC5FB7">
        <w:rPr>
          <w:rFonts w:ascii="Times New Roman" w:hAnsi="Times New Roman" w:cs="Times New Roman"/>
          <w:sz w:val="24"/>
          <w:szCs w:val="24"/>
        </w:rPr>
        <w:t>nie ponosi materialną i prawną odpowiedzialność za osoby przebywające na terenie Przedmiotu użyczenia oraz za ewentualne szkody i zniszczenia dokonane przez te osoby.</w:t>
      </w:r>
    </w:p>
    <w:p w:rsidR="006A202D" w:rsidRPr="00CC5FB7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CC5FB7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7</w:t>
      </w:r>
    </w:p>
    <w:p w:rsidR="006A202D" w:rsidRPr="00CC5FB7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Użyczającemu przysługuje prawo kontroli Przedmiotu użyczenia pod względem jego wykorzystywania zgodnie z treścią niniejszej umowy.</w:t>
      </w:r>
    </w:p>
    <w:p w:rsidR="006A202D" w:rsidRPr="00CC5FB7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CC5FB7" w:rsidRDefault="006439CB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8</w:t>
      </w:r>
    </w:p>
    <w:p w:rsidR="0097021F" w:rsidRPr="00830A8D" w:rsidRDefault="004948ED" w:rsidP="00363FCF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Biorący w użytkowanie zobowiązuje się przestrzegać zasad ogólnych</w:t>
      </w:r>
      <w:r w:rsidR="0097021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korzystania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="0097021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z zespołu pałacowo-parkowego </w:t>
      </w: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określonych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w Regulaminie dostępnym na </w:t>
      </w: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stronie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pałacu: </w:t>
      </w:r>
      <w:hyperlink r:id="rId8" w:history="1">
        <w:r w:rsidR="00830A8D" w:rsidRPr="00830A8D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www.palacwchrzesnem.pl</w:t>
        </w:r>
      </w:hyperlink>
      <w:r w:rsidR="00830A8D" w:rsidRPr="00830A8D"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. </w:t>
      </w:r>
    </w:p>
    <w:p w:rsidR="004948ED" w:rsidRPr="00830A8D" w:rsidRDefault="004948ED" w:rsidP="00363FCF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Biorący w  użytkowanie, jako organizator wydarzenia, o którym mowa w </w:t>
      </w:r>
      <w:r w:rsidRPr="00830A8D">
        <w:rPr>
          <w:rFonts w:ascii="Times New Roman" w:hAnsi="Times New Roman" w:cs="Times New Roman"/>
          <w:sz w:val="24"/>
          <w:szCs w:val="24"/>
        </w:rPr>
        <w:t xml:space="preserve">§ 3 ust. 1 i 2 </w:t>
      </w:r>
      <w:r w:rsidR="00363FCF" w:rsidRPr="00830A8D">
        <w:rPr>
          <w:rFonts w:ascii="Times New Roman" w:hAnsi="Times New Roman" w:cs="Times New Roman"/>
          <w:sz w:val="24"/>
          <w:szCs w:val="24"/>
        </w:rPr>
        <w:br/>
      </w:r>
      <w:r w:rsidRPr="00830A8D">
        <w:rPr>
          <w:rFonts w:ascii="Times New Roman" w:hAnsi="Times New Roman" w:cs="Times New Roman"/>
          <w:sz w:val="24"/>
          <w:szCs w:val="24"/>
        </w:rPr>
        <w:t xml:space="preserve">i administrator danych osobowych </w:t>
      </w:r>
      <w:r w:rsidR="00363FCF" w:rsidRPr="00830A8D">
        <w:rPr>
          <w:rFonts w:ascii="Times New Roman" w:hAnsi="Times New Roman" w:cs="Times New Roman"/>
          <w:sz w:val="24"/>
          <w:szCs w:val="24"/>
        </w:rPr>
        <w:t xml:space="preserve">uczestników imprezy, </w:t>
      </w: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zobowiązuje się do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zachowania polityki bezpieczeństwa danych osobowych i ochrony wizerunku</w:t>
      </w: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zgodnie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z przepisami </w:t>
      </w: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Rozporządzenia Parlamentu Europejskiego i Rady (UE) z dnia 27 kwietnia 2016 roku w sprawie ochrony osób fizycznych w związku z przetwarzaniem danych osobowych i w sprawie swobodnego przepływu takich danych (RODO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).</w:t>
      </w:r>
    </w:p>
    <w:p w:rsidR="00955105" w:rsidRPr="00CC5FB7" w:rsidRDefault="00955105" w:rsidP="00955105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A8D">
        <w:rPr>
          <w:rFonts w:ascii="Times New Roman" w:hAnsi="Times New Roman" w:cs="Times New Roman"/>
          <w:sz w:val="24"/>
          <w:szCs w:val="24"/>
        </w:rPr>
        <w:t>Dane</w:t>
      </w:r>
      <w:r w:rsidR="005F1B96" w:rsidRPr="00830A8D">
        <w:rPr>
          <w:rFonts w:ascii="Times New Roman" w:hAnsi="Times New Roman" w:cs="Times New Roman"/>
          <w:sz w:val="24"/>
          <w:szCs w:val="24"/>
        </w:rPr>
        <w:t xml:space="preserve"> osobowe uczestników imprezy, których administratorem jest organizator,</w:t>
      </w:r>
      <w:r w:rsidRPr="00830A8D">
        <w:rPr>
          <w:rFonts w:ascii="Times New Roman" w:hAnsi="Times New Roman" w:cs="Times New Roman"/>
          <w:sz w:val="24"/>
          <w:szCs w:val="24"/>
        </w:rPr>
        <w:t xml:space="preserve"> mogą być udostępniane Użyczającemu w celu realizacji zadań statutowych powiatu, w tym </w:t>
      </w:r>
      <w:r w:rsidR="00E03A36" w:rsidRPr="00830A8D">
        <w:rPr>
          <w:rFonts w:ascii="Times New Roman" w:hAnsi="Times New Roman" w:cs="Times New Roman"/>
          <w:sz w:val="24"/>
          <w:szCs w:val="24"/>
        </w:rPr>
        <w:br/>
      </w:r>
      <w:r w:rsidRPr="00830A8D">
        <w:rPr>
          <w:rFonts w:ascii="Times New Roman" w:hAnsi="Times New Roman" w:cs="Times New Roman"/>
          <w:sz w:val="24"/>
          <w:szCs w:val="24"/>
        </w:rPr>
        <w:t xml:space="preserve">w celach promocyjnych, wydawania materiałów promocyjnych na podstawie </w:t>
      </w:r>
      <w:r w:rsidRPr="00830A8D">
        <w:rPr>
          <w:rFonts w:ascii="Times New Roman" w:hAnsi="Times New Roman" w:cs="Times New Roman"/>
          <w:sz w:val="24"/>
          <w:szCs w:val="24"/>
        </w:rPr>
        <w:lastRenderedPageBreak/>
        <w:t>utrwalonego przebiegu imprezy</w:t>
      </w:r>
      <w:r w:rsidRPr="00CC5FB7">
        <w:rPr>
          <w:rFonts w:ascii="Times New Roman" w:hAnsi="Times New Roman" w:cs="Times New Roman"/>
          <w:sz w:val="24"/>
          <w:szCs w:val="24"/>
        </w:rPr>
        <w:t xml:space="preserve"> w formie zapisu fotograficzne</w:t>
      </w:r>
      <w:r w:rsidR="00E03A36">
        <w:rPr>
          <w:rFonts w:ascii="Times New Roman" w:hAnsi="Times New Roman" w:cs="Times New Roman"/>
          <w:sz w:val="24"/>
          <w:szCs w:val="24"/>
        </w:rPr>
        <w:t xml:space="preserve">go, filmowego oraz dźwiękowego </w:t>
      </w:r>
      <w:r w:rsidRPr="00CC5FB7">
        <w:rPr>
          <w:rFonts w:ascii="Times New Roman" w:hAnsi="Times New Roman" w:cs="Times New Roman"/>
          <w:sz w:val="24"/>
          <w:szCs w:val="24"/>
        </w:rPr>
        <w:t>w celach dokumentacyjnych, edukacyjnych, promocyjno</w:t>
      </w:r>
      <w:r w:rsidR="002327D3">
        <w:rPr>
          <w:rFonts w:ascii="Times New Roman" w:hAnsi="Times New Roman" w:cs="Times New Roman"/>
          <w:sz w:val="24"/>
          <w:szCs w:val="24"/>
        </w:rPr>
        <w:t>-</w:t>
      </w:r>
      <w:r w:rsidRPr="00CC5FB7">
        <w:rPr>
          <w:rFonts w:ascii="Times New Roman" w:hAnsi="Times New Roman" w:cs="Times New Roman"/>
          <w:sz w:val="24"/>
          <w:szCs w:val="24"/>
        </w:rPr>
        <w:t xml:space="preserve">marketingowych oraz w celach komunikacji pomiędzy </w:t>
      </w:r>
      <w:r w:rsidR="006439CB" w:rsidRPr="00CC5FB7">
        <w:rPr>
          <w:rFonts w:ascii="Times New Roman" w:hAnsi="Times New Roman" w:cs="Times New Roman"/>
          <w:sz w:val="24"/>
          <w:szCs w:val="24"/>
        </w:rPr>
        <w:t>o</w:t>
      </w:r>
      <w:r w:rsidRPr="00CC5FB7">
        <w:rPr>
          <w:rFonts w:ascii="Times New Roman" w:hAnsi="Times New Roman" w:cs="Times New Roman"/>
          <w:sz w:val="24"/>
          <w:szCs w:val="24"/>
        </w:rPr>
        <w:t xml:space="preserve">rganizatorem a </w:t>
      </w:r>
      <w:r w:rsidR="006439CB" w:rsidRPr="00CC5FB7">
        <w:rPr>
          <w:rFonts w:ascii="Times New Roman" w:hAnsi="Times New Roman" w:cs="Times New Roman"/>
          <w:sz w:val="24"/>
          <w:szCs w:val="24"/>
        </w:rPr>
        <w:t>u</w:t>
      </w:r>
      <w:r w:rsidRPr="00CC5FB7">
        <w:rPr>
          <w:rFonts w:ascii="Times New Roman" w:hAnsi="Times New Roman" w:cs="Times New Roman"/>
          <w:sz w:val="24"/>
          <w:szCs w:val="24"/>
        </w:rPr>
        <w:t>czestnikiem.</w:t>
      </w:r>
    </w:p>
    <w:p w:rsidR="005F1B96" w:rsidRPr="00CC5FB7" w:rsidRDefault="005F1B96" w:rsidP="0064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9CB" w:rsidRPr="00CC5FB7" w:rsidRDefault="006439CB" w:rsidP="00643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9</w:t>
      </w:r>
    </w:p>
    <w:p w:rsidR="006439CB" w:rsidRPr="00CC5FB7" w:rsidRDefault="006439CB" w:rsidP="006439CB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5F1B96" w:rsidRPr="00CC5FB7" w:rsidRDefault="005F1B96" w:rsidP="00E03A3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F3EC4" w:rsidRPr="00CC5FB7" w:rsidRDefault="001F3EC4" w:rsidP="001F3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§10</w:t>
      </w:r>
    </w:p>
    <w:p w:rsidR="006A202D" w:rsidRPr="00CC5FB7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363FCF" w:rsidRPr="00CC5FB7" w:rsidRDefault="00363FCF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A202D" w:rsidRPr="00CC5FB7" w:rsidRDefault="001F3EC4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A202D" w:rsidRPr="00CC5FB7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Sądem właściwym dla rozstrzygnięcia sporów z niniejszej umowy będzie sąd właściwy dla siedziby Użyczającego.</w:t>
      </w:r>
    </w:p>
    <w:p w:rsidR="006A202D" w:rsidRPr="00CC5FB7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CC5FB7" w:rsidRDefault="001F3EC4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12</w:t>
      </w:r>
    </w:p>
    <w:p w:rsidR="006A202D" w:rsidRPr="00CC5FB7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Umowa zostaje sporządzona w trzech jednobrzmiących egzemplarzach, jeden dla Biorącego </w:t>
      </w:r>
      <w:r w:rsidR="00363FCF" w:rsidRPr="00CC5FB7">
        <w:rPr>
          <w:rFonts w:ascii="Times New Roman" w:hAnsi="Times New Roman" w:cs="Times New Roman"/>
          <w:sz w:val="24"/>
          <w:szCs w:val="24"/>
        </w:rPr>
        <w:br/>
      </w:r>
      <w:r w:rsidRPr="00CC5FB7">
        <w:rPr>
          <w:rFonts w:ascii="Times New Roman" w:hAnsi="Times New Roman" w:cs="Times New Roman"/>
          <w:sz w:val="24"/>
          <w:szCs w:val="24"/>
        </w:rPr>
        <w:t>w użytkownie i dwa dla Użyczającego.</w:t>
      </w:r>
    </w:p>
    <w:p w:rsidR="00846C60" w:rsidRPr="00CC5FB7" w:rsidRDefault="00846C60" w:rsidP="00C037F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6C60" w:rsidRPr="00CC5FB7" w:rsidRDefault="00846C60" w:rsidP="00C037F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B3C8D" w:rsidRPr="00CC5FB7" w:rsidRDefault="00846C60" w:rsidP="00C037F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BIORĄCY W UŻYTKOWANIE                                                    </w:t>
      </w:r>
      <w:r w:rsidR="002B3C8D" w:rsidRPr="00CC5FB7">
        <w:rPr>
          <w:rFonts w:ascii="Times New Roman" w:hAnsi="Times New Roman" w:cs="Times New Roman"/>
          <w:sz w:val="24"/>
          <w:szCs w:val="24"/>
        </w:rPr>
        <w:t>UŻYCZAJĄCY</w:t>
      </w:r>
      <w:r w:rsidR="002B3C8D" w:rsidRPr="00CC5FB7">
        <w:rPr>
          <w:rFonts w:ascii="Times New Roman" w:hAnsi="Times New Roman" w:cs="Times New Roman"/>
          <w:sz w:val="24"/>
          <w:szCs w:val="24"/>
        </w:rPr>
        <w:tab/>
      </w:r>
      <w:r w:rsidR="002B3C8D" w:rsidRPr="00CC5FB7">
        <w:rPr>
          <w:rFonts w:ascii="Times New Roman" w:hAnsi="Times New Roman" w:cs="Times New Roman"/>
          <w:sz w:val="24"/>
          <w:szCs w:val="24"/>
        </w:rPr>
        <w:tab/>
      </w:r>
      <w:r w:rsidR="002B3C8D" w:rsidRPr="00CC5FB7">
        <w:rPr>
          <w:rFonts w:ascii="Times New Roman" w:hAnsi="Times New Roman" w:cs="Times New Roman"/>
          <w:sz w:val="24"/>
          <w:szCs w:val="24"/>
        </w:rPr>
        <w:tab/>
      </w:r>
    </w:p>
    <w:p w:rsidR="002B3C8D" w:rsidRPr="00CC5FB7" w:rsidRDefault="002B3C8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Pr="00CC5FB7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Pr="00CC5FB7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Pr="00CC5FB7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Pr="00C037F4" w:rsidRDefault="002B3C8D" w:rsidP="00C037F4">
      <w:pPr>
        <w:ind w:left="0" w:firstLine="0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Załączniki:</w:t>
      </w:r>
    </w:p>
    <w:p w:rsidR="002B3C8D" w:rsidRDefault="005637C9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harmonogram</w:t>
      </w:r>
    </w:p>
    <w:p w:rsidR="005637C9" w:rsidRDefault="005637C9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protokół</w:t>
      </w:r>
    </w:p>
    <w:p w:rsidR="005637C9" w:rsidRPr="00C037F4" w:rsidRDefault="005637C9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mapa</w:t>
      </w:r>
    </w:p>
    <w:sectPr w:rsidR="005637C9" w:rsidRPr="00C037F4" w:rsidSect="00830A8D">
      <w:footerReference w:type="default" r:id="rId9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28" w:rsidRDefault="00F00F28" w:rsidP="00EF3CAB">
      <w:r>
        <w:separator/>
      </w:r>
    </w:p>
  </w:endnote>
  <w:endnote w:type="continuationSeparator" w:id="0">
    <w:p w:rsidR="00F00F28" w:rsidRDefault="00F00F28" w:rsidP="00E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2112500985"/>
      <w:docPartObj>
        <w:docPartGallery w:val="Page Numbers (Bottom of Page)"/>
        <w:docPartUnique/>
      </w:docPartObj>
    </w:sdtPr>
    <w:sdtEndPr/>
    <w:sdtContent>
      <w:p w:rsidR="00830A8D" w:rsidRPr="00830A8D" w:rsidRDefault="00830A8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30A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0A8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30A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30A8D">
          <w:rPr>
            <w:rFonts w:ascii="Times New Roman" w:hAnsi="Times New Roman" w:cs="Times New Roman"/>
            <w:sz w:val="20"/>
            <w:szCs w:val="20"/>
          </w:rPr>
          <w:t>2</w:t>
        </w:r>
        <w:r w:rsidRPr="00830A8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0A8D" w:rsidRDefault="00830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28" w:rsidRDefault="00F00F28" w:rsidP="00EF3CAB">
      <w:r>
        <w:separator/>
      </w:r>
    </w:p>
  </w:footnote>
  <w:footnote w:type="continuationSeparator" w:id="0">
    <w:p w:rsidR="00F00F28" w:rsidRDefault="00F00F28" w:rsidP="00EF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A74"/>
    <w:multiLevelType w:val="hybridMultilevel"/>
    <w:tmpl w:val="28885A9C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5D4E04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7D0F"/>
    <w:multiLevelType w:val="hybridMultilevel"/>
    <w:tmpl w:val="AA40026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99B"/>
    <w:multiLevelType w:val="hybridMultilevel"/>
    <w:tmpl w:val="7B8E6282"/>
    <w:lvl w:ilvl="0" w:tplc="8D20A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2911"/>
    <w:multiLevelType w:val="hybridMultilevel"/>
    <w:tmpl w:val="2DD6C782"/>
    <w:lvl w:ilvl="0" w:tplc="16F8A44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7AE0"/>
    <w:multiLevelType w:val="hybridMultilevel"/>
    <w:tmpl w:val="4740C60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26D7"/>
    <w:multiLevelType w:val="hybridMultilevel"/>
    <w:tmpl w:val="59DE1772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6D91"/>
    <w:multiLevelType w:val="hybridMultilevel"/>
    <w:tmpl w:val="59A21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31A8D"/>
    <w:multiLevelType w:val="hybridMultilevel"/>
    <w:tmpl w:val="7884F1A0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C90FD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3CAB"/>
    <w:multiLevelType w:val="hybridMultilevel"/>
    <w:tmpl w:val="35820D9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4184B"/>
    <w:multiLevelType w:val="hybridMultilevel"/>
    <w:tmpl w:val="3E967B36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05EA"/>
    <w:multiLevelType w:val="hybridMultilevel"/>
    <w:tmpl w:val="094AA57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24EF"/>
    <w:multiLevelType w:val="hybridMultilevel"/>
    <w:tmpl w:val="5BA4F728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9257D9C"/>
    <w:multiLevelType w:val="hybridMultilevel"/>
    <w:tmpl w:val="3FAE6E48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91FD7"/>
    <w:multiLevelType w:val="hybridMultilevel"/>
    <w:tmpl w:val="7D70B74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81F80"/>
    <w:multiLevelType w:val="hybridMultilevel"/>
    <w:tmpl w:val="3A88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D174A"/>
    <w:multiLevelType w:val="hybridMultilevel"/>
    <w:tmpl w:val="AE603B60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8046885"/>
    <w:multiLevelType w:val="hybridMultilevel"/>
    <w:tmpl w:val="6FB85A0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E22C7"/>
    <w:multiLevelType w:val="hybridMultilevel"/>
    <w:tmpl w:val="B58C5C6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15A4B"/>
    <w:multiLevelType w:val="hybridMultilevel"/>
    <w:tmpl w:val="B292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60A3"/>
    <w:multiLevelType w:val="hybridMultilevel"/>
    <w:tmpl w:val="1E1092F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465DE"/>
    <w:multiLevelType w:val="hybridMultilevel"/>
    <w:tmpl w:val="6034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D1475"/>
    <w:multiLevelType w:val="hybridMultilevel"/>
    <w:tmpl w:val="DC16B38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E050F"/>
    <w:multiLevelType w:val="hybridMultilevel"/>
    <w:tmpl w:val="97A04D36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860CA"/>
    <w:multiLevelType w:val="hybridMultilevel"/>
    <w:tmpl w:val="03F400FC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6"/>
  </w:num>
  <w:num w:numId="5">
    <w:abstractNumId w:val="11"/>
  </w:num>
  <w:num w:numId="6">
    <w:abstractNumId w:val="22"/>
  </w:num>
  <w:num w:numId="7">
    <w:abstractNumId w:val="15"/>
  </w:num>
  <w:num w:numId="8">
    <w:abstractNumId w:val="12"/>
  </w:num>
  <w:num w:numId="9">
    <w:abstractNumId w:val="7"/>
  </w:num>
  <w:num w:numId="10">
    <w:abstractNumId w:val="0"/>
  </w:num>
  <w:num w:numId="11">
    <w:abstractNumId w:val="5"/>
  </w:num>
  <w:num w:numId="12">
    <w:abstractNumId w:val="16"/>
  </w:num>
  <w:num w:numId="13">
    <w:abstractNumId w:val="23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19"/>
  </w:num>
  <w:num w:numId="19">
    <w:abstractNumId w:val="9"/>
  </w:num>
  <w:num w:numId="20">
    <w:abstractNumId w:val="8"/>
  </w:num>
  <w:num w:numId="21">
    <w:abstractNumId w:val="4"/>
  </w:num>
  <w:num w:numId="22">
    <w:abstractNumId w:val="21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CAB"/>
    <w:rsid w:val="00065E50"/>
    <w:rsid w:val="001756BB"/>
    <w:rsid w:val="001B6494"/>
    <w:rsid w:val="001F3EC4"/>
    <w:rsid w:val="002327D3"/>
    <w:rsid w:val="00234CFF"/>
    <w:rsid w:val="002A6606"/>
    <w:rsid w:val="002B3C8D"/>
    <w:rsid w:val="00363FCF"/>
    <w:rsid w:val="003D796C"/>
    <w:rsid w:val="003E0CDC"/>
    <w:rsid w:val="003E4862"/>
    <w:rsid w:val="004948ED"/>
    <w:rsid w:val="00496BED"/>
    <w:rsid w:val="004B0C18"/>
    <w:rsid w:val="004C6AB0"/>
    <w:rsid w:val="005637C9"/>
    <w:rsid w:val="005C5B8F"/>
    <w:rsid w:val="005D1E17"/>
    <w:rsid w:val="005F1B96"/>
    <w:rsid w:val="006439CB"/>
    <w:rsid w:val="006A202D"/>
    <w:rsid w:val="006C7910"/>
    <w:rsid w:val="0071429E"/>
    <w:rsid w:val="00797C5C"/>
    <w:rsid w:val="007D0A51"/>
    <w:rsid w:val="00803496"/>
    <w:rsid w:val="00830A8D"/>
    <w:rsid w:val="00841020"/>
    <w:rsid w:val="00846C60"/>
    <w:rsid w:val="00864B63"/>
    <w:rsid w:val="0087258A"/>
    <w:rsid w:val="00890DDC"/>
    <w:rsid w:val="00893B3E"/>
    <w:rsid w:val="008E79C8"/>
    <w:rsid w:val="00955105"/>
    <w:rsid w:val="0097021F"/>
    <w:rsid w:val="00971B9A"/>
    <w:rsid w:val="009953D7"/>
    <w:rsid w:val="009E199B"/>
    <w:rsid w:val="00A00234"/>
    <w:rsid w:val="00A24028"/>
    <w:rsid w:val="00AE185A"/>
    <w:rsid w:val="00B1000D"/>
    <w:rsid w:val="00C037F4"/>
    <w:rsid w:val="00C415FF"/>
    <w:rsid w:val="00C820E6"/>
    <w:rsid w:val="00CC5FB7"/>
    <w:rsid w:val="00CF2231"/>
    <w:rsid w:val="00D96485"/>
    <w:rsid w:val="00DA5756"/>
    <w:rsid w:val="00E03A36"/>
    <w:rsid w:val="00E26E05"/>
    <w:rsid w:val="00EB0C69"/>
    <w:rsid w:val="00EF1976"/>
    <w:rsid w:val="00EF3CAB"/>
    <w:rsid w:val="00F00F28"/>
    <w:rsid w:val="00F2641B"/>
    <w:rsid w:val="00F64C2E"/>
    <w:rsid w:val="00F73164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0FBE"/>
  <w15:docId w15:val="{D41FE64E-BF2B-439E-8531-61D3D14C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C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C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0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DC"/>
  </w:style>
  <w:style w:type="paragraph" w:styleId="Stopka">
    <w:name w:val="footer"/>
    <w:basedOn w:val="Normalny"/>
    <w:link w:val="StopkaZnak"/>
    <w:uiPriority w:val="99"/>
    <w:unhideWhenUsed/>
    <w:rsid w:val="00890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DC"/>
  </w:style>
  <w:style w:type="character" w:styleId="Hipercze">
    <w:name w:val="Hyperlink"/>
    <w:basedOn w:val="Domylnaczcionkaakapitu"/>
    <w:uiPriority w:val="99"/>
    <w:unhideWhenUsed/>
    <w:rsid w:val="004948ED"/>
    <w:rPr>
      <w:color w:val="0000FF" w:themeColor="hyperlink"/>
      <w:u w:val="single"/>
    </w:rPr>
  </w:style>
  <w:style w:type="paragraph" w:customStyle="1" w:styleId="Standard">
    <w:name w:val="Standard"/>
    <w:rsid w:val="005C5B8F"/>
    <w:pPr>
      <w:suppressAutoHyphens/>
      <w:autoSpaceDN w:val="0"/>
      <w:ind w:left="0" w:firstLine="0"/>
      <w:jc w:val="left"/>
      <w:textAlignment w:val="baseline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wchrzesne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0FB4F-520F-42DE-BE07-21456653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A0504</dc:creator>
  <cp:keywords/>
  <dc:description/>
  <cp:lastModifiedBy>A0501</cp:lastModifiedBy>
  <cp:revision>7</cp:revision>
  <cp:lastPrinted>2018-11-22T14:14:00Z</cp:lastPrinted>
  <dcterms:created xsi:type="dcterms:W3CDTF">2018-11-20T14:24:00Z</dcterms:created>
  <dcterms:modified xsi:type="dcterms:W3CDTF">2018-11-22T14:14:00Z</dcterms:modified>
</cp:coreProperties>
</file>